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30"/>
        <w:tblW w:w="0" w:type="auto"/>
        <w:tblLayout w:type="fixed"/>
        <w:tblLook w:val="01E0" w:firstRow="1" w:lastRow="1" w:firstColumn="1" w:lastColumn="1" w:noHBand="0" w:noVBand="0"/>
      </w:tblPr>
      <w:tblGrid>
        <w:gridCol w:w="9468"/>
      </w:tblGrid>
      <w:tr w:rsidR="00C776E5" w:rsidRPr="00C776E5" w:rsidTr="00A96023">
        <w:trPr>
          <w:trHeight w:val="307"/>
        </w:trPr>
        <w:tc>
          <w:tcPr>
            <w:tcW w:w="9468" w:type="dxa"/>
          </w:tcPr>
          <w:p w:rsidR="00C776E5" w:rsidRPr="00C776E5" w:rsidRDefault="00C776E5" w:rsidP="00A96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6E5" w:rsidRPr="00C776E5" w:rsidTr="00A96023">
        <w:trPr>
          <w:trHeight w:val="699"/>
        </w:trPr>
        <w:tc>
          <w:tcPr>
            <w:tcW w:w="9468" w:type="dxa"/>
          </w:tcPr>
          <w:p w:rsidR="00C776E5" w:rsidRPr="00C776E5" w:rsidRDefault="00C776E5" w:rsidP="00A96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90208" w:rsidRDefault="00F90208" w:rsidP="00C7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08" w:rsidRDefault="00F90208" w:rsidP="00C7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C776E5" w:rsidRPr="00A96023" w:rsidRDefault="00C776E5" w:rsidP="00C7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реализации </w:t>
      </w:r>
      <w:r w:rsidR="00A9602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>едомственного плана Управления Федеральной налоговой службы по Кировской области</w:t>
      </w:r>
      <w:r w:rsidR="00A96023" w:rsidRPr="00A960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 исполнительной власти в 2020 году</w:t>
      </w:r>
    </w:p>
    <w:p w:rsidR="00C776E5" w:rsidRPr="00C776E5" w:rsidRDefault="00C776E5" w:rsidP="00C77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6E5" w:rsidRPr="00623E70" w:rsidRDefault="00C776E5" w:rsidP="00C776E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70">
        <w:rPr>
          <w:rFonts w:ascii="Times New Roman" w:eastAsia="Times New Roman" w:hAnsi="Times New Roman" w:cs="Times New Roman"/>
          <w:i/>
          <w:sz w:val="28"/>
          <w:szCs w:val="28"/>
        </w:rPr>
        <w:t>Ключевые результаты реализации Ведомственного плана</w:t>
      </w:r>
    </w:p>
    <w:p w:rsidR="00C776E5" w:rsidRPr="00E655AB" w:rsidRDefault="00C776E5" w:rsidP="00E6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21.01.2020 № ЕД-7-17/35@, приказом УФНС России по Кировской области от 13.02.2020 № </w:t>
      </w:r>
      <w:r w:rsidRPr="00E655AB">
        <w:rPr>
          <w:rFonts w:ascii="Times New Roman" w:hAnsi="Times New Roman" w:cs="Times New Roman"/>
          <w:sz w:val="28"/>
          <w:szCs w:val="28"/>
        </w:rPr>
        <w:t xml:space="preserve">   </w:t>
      </w:r>
      <w:r w:rsidRPr="00E655AB">
        <w:rPr>
          <w:rFonts w:ascii="Times New Roman" w:hAnsi="Times New Roman" w:cs="Times New Roman"/>
          <w:color w:val="000000"/>
          <w:sz w:val="28"/>
          <w:szCs w:val="28"/>
        </w:rPr>
        <w:t xml:space="preserve">01-05/00041@ </w:t>
      </w:r>
      <w:r w:rsidRPr="00E655AB">
        <w:rPr>
          <w:rFonts w:ascii="Times New Roman" w:hAnsi="Times New Roman" w:cs="Times New Roman"/>
          <w:sz w:val="28"/>
          <w:szCs w:val="28"/>
        </w:rPr>
        <w:t xml:space="preserve">  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>утвержден Ведомственный план УФНС России по Кировской области (далее - Управление) по реализации Концепции открытости федеральных органов исполнительной власти на 2020 год (далее – Ведомственный план).</w:t>
      </w:r>
    </w:p>
    <w:p w:rsidR="00C776E5" w:rsidRPr="00E655AB" w:rsidRDefault="00C776E5" w:rsidP="00E6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Ведомственного плана позволила повысить уровень открытости </w:t>
      </w:r>
      <w:r w:rsidR="00F90208"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налоговой службы в</w:t>
      </w:r>
      <w:r w:rsidR="00F90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регионе</w:t>
      </w:r>
      <w:r w:rsidR="00F90208"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70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способствовала </w:t>
      </w:r>
      <w:r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налоговой грамотности</w:t>
      </w:r>
      <w:r w:rsidR="00F90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208" w:rsidRPr="00E655A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 области</w:t>
      </w:r>
      <w:r w:rsidR="00F902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5" w:rsidRPr="00E655AB" w:rsidRDefault="00C776E5" w:rsidP="00A136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блоке </w:t>
      </w:r>
      <w:r w:rsidR="00956DDF" w:rsidRPr="00956DDF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официального</w:t>
      </w:r>
      <w:r w:rsidR="00956DDF" w:rsidRPr="00956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сайт</w:t>
      </w:r>
      <w:r w:rsidR="00956DDF" w:rsidRPr="00956DD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56DDF" w:rsidRPr="00956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ФНС России в информационно-телекоммуникационной сети "Интернет" (далее - сайт ФНС России)</w:t>
      </w:r>
      <w:r w:rsidR="00E45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>в актуальном состоянии поддерживается</w:t>
      </w:r>
      <w:r w:rsidR="004C03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территориальных налоговых органов Кировской области, сервисы «Справочная информация о ставках и льготах по имущественным налогам»</w:t>
      </w:r>
      <w:r w:rsidR="00E655AB" w:rsidRPr="00E655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 «Налоговый калькулятор «Расчет стоимости патента», </w:t>
      </w:r>
      <w:r w:rsidR="00E655AB" w:rsidRPr="00E655AB">
        <w:rPr>
          <w:rFonts w:ascii="Times New Roman" w:hAnsi="Times New Roman"/>
          <w:color w:val="000000" w:themeColor="text1"/>
          <w:sz w:val="28"/>
          <w:szCs w:val="28"/>
        </w:rPr>
        <w:t>«Наиболее часто задаваемые вопросы»,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 раздел сайта ФНС России «Статистика и аналитика», информация о запланированных семинарах (</w:t>
      </w:r>
      <w:proofErr w:type="spellStart"/>
      <w:r w:rsidRPr="00E655AB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), проведенных совещаниях и встречах </w:t>
      </w:r>
      <w:r w:rsidR="00E655AB" w:rsidRPr="00E6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взаимодействия,  информация о результатах работы по досудебному урегулированию налоговых спо</w:t>
      </w:r>
      <w:r w:rsidR="00015E8A">
        <w:rPr>
          <w:rFonts w:ascii="Times New Roman" w:eastAsia="Times New Roman" w:hAnsi="Times New Roman" w:cs="Times New Roman"/>
          <w:sz w:val="28"/>
          <w:szCs w:val="28"/>
        </w:rPr>
        <w:t>ров, противодействие коррупции, деятельности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="003A190F" w:rsidRPr="00E655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031C">
        <w:rPr>
          <w:rFonts w:ascii="Times New Roman" w:eastAsia="Times New Roman" w:hAnsi="Times New Roman" w:cs="Times New Roman"/>
          <w:sz w:val="28"/>
          <w:szCs w:val="28"/>
        </w:rPr>
        <w:t xml:space="preserve">размещаются </w:t>
      </w:r>
      <w:r w:rsidR="003A190F" w:rsidRPr="00E655AB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информационно-просветительские материалы для налогоплательщиков</w:t>
      </w:r>
      <w:r w:rsidR="00E655AB" w:rsidRPr="00E655AB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5AB" w:rsidRPr="00E655AB">
        <w:rPr>
          <w:rFonts w:ascii="Times New Roman" w:hAnsi="Times New Roman"/>
          <w:sz w:val="28"/>
          <w:szCs w:val="28"/>
          <w:lang w:eastAsia="ru-RU"/>
        </w:rPr>
        <w:t>региональные и местные законодательные и ины</w:t>
      </w:r>
      <w:r w:rsidR="00E655AB">
        <w:rPr>
          <w:rFonts w:ascii="Times New Roman" w:hAnsi="Times New Roman"/>
          <w:sz w:val="28"/>
          <w:szCs w:val="28"/>
          <w:lang w:eastAsia="ru-RU"/>
        </w:rPr>
        <w:t>е</w:t>
      </w:r>
      <w:r w:rsidR="00E655AB" w:rsidRPr="00E655AB">
        <w:rPr>
          <w:rFonts w:ascii="Times New Roman" w:hAnsi="Times New Roman"/>
          <w:sz w:val="28"/>
          <w:szCs w:val="28"/>
          <w:lang w:eastAsia="ru-RU"/>
        </w:rPr>
        <w:t xml:space="preserve"> нормативные правовые акты в сфере налогообложения</w:t>
      </w:r>
      <w:r w:rsidR="00E655AB">
        <w:rPr>
          <w:rFonts w:ascii="Times New Roman" w:hAnsi="Times New Roman"/>
          <w:sz w:val="28"/>
          <w:szCs w:val="28"/>
          <w:lang w:eastAsia="ru-RU"/>
        </w:rPr>
        <w:t>.</w:t>
      </w:r>
      <w:r w:rsidR="00A13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 xml:space="preserve">В 2020 году в региональном блоке сайта </w:t>
      </w:r>
      <w:r w:rsidR="00623E70" w:rsidRPr="00E655A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3A190F" w:rsidRPr="00E655AB">
        <w:rPr>
          <w:rFonts w:ascii="Times New Roman" w:eastAsia="Times New Roman" w:hAnsi="Times New Roman" w:cs="Times New Roman"/>
          <w:sz w:val="28"/>
          <w:szCs w:val="28"/>
        </w:rPr>
        <w:t xml:space="preserve">352 </w:t>
      </w:r>
      <w:r w:rsidRPr="00E655AB">
        <w:rPr>
          <w:rFonts w:ascii="Times New Roman" w:eastAsia="Times New Roman" w:hAnsi="Times New Roman" w:cs="Times New Roman"/>
          <w:sz w:val="28"/>
          <w:szCs w:val="28"/>
        </w:rPr>
        <w:t>материала.</w:t>
      </w:r>
      <w:r w:rsidR="009D6118" w:rsidRPr="00E6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118" w:rsidRPr="00623E70" w:rsidRDefault="009D6118" w:rsidP="0082114E">
      <w:pPr>
        <w:pStyle w:val="3"/>
        <w:spacing w:after="0"/>
        <w:ind w:firstLine="567"/>
        <w:jc w:val="both"/>
        <w:rPr>
          <w:sz w:val="28"/>
          <w:szCs w:val="28"/>
        </w:rPr>
      </w:pPr>
      <w:r w:rsidRPr="00E655AB">
        <w:rPr>
          <w:sz w:val="28"/>
          <w:szCs w:val="28"/>
        </w:rPr>
        <w:t>Информация по актуальным темам, изменениям законодательства размещается на сайтах муниципальных образований, союза «Вятской торгово-промышленная палаты</w:t>
      </w:r>
      <w:r w:rsidR="00623E70" w:rsidRPr="00E655AB">
        <w:rPr>
          <w:sz w:val="28"/>
          <w:szCs w:val="28"/>
        </w:rPr>
        <w:t>», уполномоченного</w:t>
      </w:r>
      <w:r w:rsidRPr="00E655AB">
        <w:rPr>
          <w:sz w:val="28"/>
          <w:szCs w:val="28"/>
        </w:rPr>
        <w:t xml:space="preserve"> по защите прав предпринимателей в Кировской области, в отделениях многофункциональных центров,</w:t>
      </w:r>
      <w:r w:rsidRPr="00623E70">
        <w:rPr>
          <w:sz w:val="28"/>
          <w:szCs w:val="28"/>
        </w:rPr>
        <w:t xml:space="preserve"> сайтах государственных и муниципальных структур, общественных организаций и др. </w:t>
      </w:r>
    </w:p>
    <w:p w:rsidR="009D6118" w:rsidRPr="00623E70" w:rsidRDefault="00C776E5" w:rsidP="00E6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СА-7-17/320@, Управлением </w:t>
      </w:r>
      <w:r w:rsidR="00623E70"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информационные</w:t>
      </w:r>
      <w:r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9D6118"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9D6118"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норм налогового законодательства и побуждение налогоплательщиков, плательщиков страховых взносов к добросовестному и своевременному исполнению обязанности по уплате налогов, сборов и взносов</w:t>
      </w:r>
      <w:r w:rsidR="009D6118" w:rsidRPr="00623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-декларационная кампания 2020;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lastRenderedPageBreak/>
        <w:t>-информационная кампания о налоговых льготах по налогообложению имущества физических лиц;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 xml:space="preserve">-информационная кампания о применении системы налогообложения «Налог на профессиональный доход» на территории Кировской области с 01.07.2020; 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-информационная кампания о третьем этапе декларирования в соответствии с ФЗ от 08.06.2015 № 140 – ФЗ;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-информационная кампания по переходу на иные режимы налогообложения в связи с отменой ЕНВД с 01.01.2021;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 информирование о мерах поддержки в результате распространения коронавирусной инфекции;</w:t>
      </w:r>
    </w:p>
    <w:p w:rsidR="009D6118" w:rsidRPr="00623E70" w:rsidRDefault="009D6118" w:rsidP="00E65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 по тематике исполнения налоговых уведомлений, направленных в 2020 году;</w:t>
      </w:r>
    </w:p>
    <w:p w:rsidR="009D6118" w:rsidRPr="00623E70" w:rsidRDefault="009D6118" w:rsidP="00E655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 уплаты налога на доходы физических лиц в соответствии с пунктом 6 статьи 228 НК РФ, транспортного налога, земельного налога и (или) налога на имущество физических лиц с использованием единого налогового платежа физического лица, направляет план мероприятий «ЕНП – это удобно!»;</w:t>
      </w:r>
    </w:p>
    <w:p w:rsidR="00571F60" w:rsidRDefault="009D6118" w:rsidP="00571F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23E70">
        <w:rPr>
          <w:rFonts w:ascii="Times New Roman" w:hAnsi="Times New Roman" w:cs="Times New Roman"/>
          <w:sz w:val="28"/>
          <w:szCs w:val="28"/>
        </w:rPr>
        <w:t>-информирование налогоплательщиков о преимуществах представления налоговой и бухгалтерско</w:t>
      </w:r>
      <w:r w:rsidR="004B1D5F">
        <w:rPr>
          <w:rFonts w:ascii="Times New Roman" w:hAnsi="Times New Roman" w:cs="Times New Roman"/>
          <w:sz w:val="28"/>
          <w:szCs w:val="28"/>
        </w:rPr>
        <w:t>й отчетности в электронном виде.</w:t>
      </w:r>
      <w:r w:rsidR="00571F6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D6118" w:rsidRDefault="00571F60" w:rsidP="00571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2020 году в условиях ограничений, связанных с распространением коронавирусной инфекции, и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>нформирован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ие налогоплательщиков осуществлялось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проведения 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вебинаров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а также путем доведения информации до налогоплательщиков через средства массовой информации, а также по телекоммуникационным каналам связи.</w:t>
      </w:r>
    </w:p>
    <w:p w:rsidR="009D6118" w:rsidRDefault="009D6118" w:rsidP="00E65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23E70">
        <w:rPr>
          <w:rStyle w:val="s1"/>
          <w:rFonts w:ascii="Times New Roman" w:hAnsi="Times New Roman" w:cs="Times New Roman"/>
          <w:sz w:val="28"/>
          <w:szCs w:val="28"/>
        </w:rPr>
        <w:t>В целях снижения обращений граждан и</w:t>
      </w:r>
      <w:r w:rsidRPr="00623E70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налоговой грамотности, информированности плательщиков Кировской </w:t>
      </w:r>
      <w:r w:rsidR="0082114E" w:rsidRPr="00623E70">
        <w:rPr>
          <w:rFonts w:ascii="Times New Roman" w:hAnsi="Times New Roman" w:cs="Times New Roman"/>
          <w:color w:val="000000"/>
          <w:sz w:val="28"/>
          <w:szCs w:val="28"/>
        </w:rPr>
        <w:t>области в</w:t>
      </w:r>
      <w:r w:rsidR="0082114E"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2020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было организовано </w:t>
      </w:r>
      <w:r w:rsidRPr="00623E70">
        <w:rPr>
          <w:rFonts w:ascii="Times New Roman" w:hAnsi="Times New Roman" w:cs="Times New Roman"/>
          <w:spacing w:val="-1"/>
          <w:sz w:val="28"/>
          <w:szCs w:val="28"/>
        </w:rPr>
        <w:t xml:space="preserve">277 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бесплатных </w:t>
      </w:r>
      <w:proofErr w:type="spellStart"/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вебинара</w:t>
      </w:r>
      <w:proofErr w:type="spellEnd"/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(семинара), разработано 943 информационных материала, 87 буклетов (брошюр), 17 плакатов. </w:t>
      </w:r>
      <w:r w:rsidRPr="00623E70">
        <w:rPr>
          <w:rFonts w:ascii="Times New Roman" w:hAnsi="Times New Roman" w:cs="Times New Roman"/>
          <w:sz w:val="28"/>
          <w:szCs w:val="28"/>
        </w:rPr>
        <w:t xml:space="preserve">Налоговое ведомство активно взаимодействует со средствами массовой информации, 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2020 году в СМИ размещен</w:t>
      </w:r>
      <w:r w:rsidR="00205D76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7592 материал</w:t>
      </w:r>
      <w:r w:rsidR="00205D76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623E70">
        <w:rPr>
          <w:rFonts w:ascii="Times New Roman" w:hAnsi="Times New Roman" w:cs="Times New Roman"/>
          <w:color w:val="000000"/>
          <w:spacing w:val="-4"/>
          <w:sz w:val="28"/>
          <w:szCs w:val="28"/>
        </w:rPr>
        <w:t>, 2664 информационных материала (листовки, памятки и брошюры) размещены на информационных стендах в ИФНС (ТОРМ). Также разработано и доведено  до налогоплательщиков 3 видеоматериала по налоговой тематике в рамках проводимых информационных кампаний.</w:t>
      </w:r>
    </w:p>
    <w:p w:rsidR="00971D2D" w:rsidRPr="00BE6AC7" w:rsidRDefault="00971D2D" w:rsidP="00971D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E6A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налоговых органах области оформлено 214 внутренних информационных стендов для налогоплательщиков с постоянно обновляемой и оперативной информацией, в том числе 64 - в ТОРМ.</w:t>
      </w:r>
    </w:p>
    <w:p w:rsidR="00623E70" w:rsidRPr="00A136E6" w:rsidRDefault="00433DCD" w:rsidP="00C25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3E70" w:rsidRPr="00DE1812">
        <w:rPr>
          <w:rFonts w:ascii="Times New Roman" w:hAnsi="Times New Roman" w:cs="Times New Roman"/>
          <w:sz w:val="28"/>
          <w:szCs w:val="28"/>
        </w:rPr>
        <w:t>уководитель УФНС России по Кировской области Денис Смехов проинформировал слушателей радио «Эхо Москвы. Киров» о мерах поддержки бизнеса в условиях распространения коронавирусной инфекции, приняв участие в прямом эфире передачи «Разворот на бизнес».</w:t>
      </w:r>
      <w:r w:rsidR="00A136E6">
        <w:rPr>
          <w:rFonts w:ascii="Times New Roman" w:hAnsi="Times New Roman" w:cs="Times New Roman"/>
          <w:sz w:val="28"/>
          <w:szCs w:val="28"/>
        </w:rPr>
        <w:t xml:space="preserve">  </w:t>
      </w:r>
      <w:r w:rsidR="00A136E6" w:rsidRPr="00A136E6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A136E6" w:rsidRPr="00A136E6">
        <w:rPr>
          <w:rFonts w:ascii="Times New Roman" w:hAnsi="Times New Roman" w:cs="Times New Roman"/>
          <w:color w:val="000000"/>
          <w:sz w:val="28"/>
          <w:szCs w:val="28"/>
        </w:rPr>
        <w:t>председателя правительства Кировской области Александра Чурина в пресс- центре регионального правительства проведена пресс-конференция - информирование налогоплательщиков о ходе кампании по уплате имущественных налогов за 2019 год.</w:t>
      </w:r>
    </w:p>
    <w:p w:rsidR="00A136E6" w:rsidRPr="00A136E6" w:rsidRDefault="00A136E6" w:rsidP="00A13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6E6">
        <w:rPr>
          <w:rFonts w:ascii="Times New Roman" w:hAnsi="Times New Roman" w:cs="Times New Roman"/>
          <w:color w:val="000000"/>
          <w:sz w:val="28"/>
          <w:szCs w:val="28"/>
        </w:rPr>
        <w:t xml:space="preserve">Интервью президента Союза "Вятская ТПП" Андрея Усенко с </w:t>
      </w:r>
      <w:bookmarkStart w:id="0" w:name="_GoBack"/>
      <w:bookmarkEnd w:id="0"/>
      <w:r w:rsidR="00732F8A" w:rsidRPr="00A136E6">
        <w:rPr>
          <w:rFonts w:ascii="Times New Roman" w:hAnsi="Times New Roman" w:cs="Times New Roman"/>
          <w:color w:val="000000"/>
          <w:sz w:val="28"/>
          <w:szCs w:val="28"/>
        </w:rPr>
        <w:t>руководителем Управления</w:t>
      </w:r>
      <w:r w:rsidRPr="00A136E6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опубликовано в </w:t>
      </w:r>
      <w:proofErr w:type="spellStart"/>
      <w:r w:rsidRPr="00A136E6">
        <w:rPr>
          <w:rFonts w:ascii="Times New Roman" w:hAnsi="Times New Roman" w:cs="Times New Roman"/>
          <w:color w:val="000000"/>
          <w:sz w:val="28"/>
          <w:szCs w:val="28"/>
        </w:rPr>
        <w:t>видеоформате</w:t>
      </w:r>
      <w:proofErr w:type="spellEnd"/>
      <w:r w:rsidRPr="00A136E6">
        <w:rPr>
          <w:rFonts w:ascii="Times New Roman" w:hAnsi="Times New Roman" w:cs="Times New Roman"/>
          <w:color w:val="000000"/>
          <w:sz w:val="28"/>
          <w:szCs w:val="28"/>
        </w:rPr>
        <w:t xml:space="preserve"> и в виде статьи в "Деловом журнале </w:t>
      </w:r>
      <w:r w:rsidRPr="00A136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"Меркурий" и на </w:t>
      </w:r>
      <w:proofErr w:type="spellStart"/>
      <w:r w:rsidRPr="00A136E6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A136E6">
        <w:rPr>
          <w:rFonts w:ascii="Times New Roman" w:hAnsi="Times New Roman" w:cs="Times New Roman"/>
          <w:color w:val="000000"/>
          <w:sz w:val="28"/>
          <w:szCs w:val="28"/>
        </w:rPr>
        <w:t xml:space="preserve"> палаты и Управления. Основная цель интервью - информирование на тему отмены с 1 января 2021 года </w:t>
      </w:r>
      <w:proofErr w:type="spellStart"/>
      <w:r w:rsidRPr="00A136E6">
        <w:rPr>
          <w:rFonts w:ascii="Times New Roman" w:hAnsi="Times New Roman" w:cs="Times New Roman"/>
          <w:color w:val="000000"/>
          <w:sz w:val="28"/>
          <w:szCs w:val="28"/>
        </w:rPr>
        <w:t>спецрежима</w:t>
      </w:r>
      <w:proofErr w:type="spellEnd"/>
      <w:r w:rsidRPr="00A136E6">
        <w:rPr>
          <w:rFonts w:ascii="Times New Roman" w:hAnsi="Times New Roman" w:cs="Times New Roman"/>
          <w:color w:val="000000"/>
          <w:sz w:val="28"/>
          <w:szCs w:val="28"/>
        </w:rPr>
        <w:t xml:space="preserve"> ЕНВД и выбора альтернативной системы налогообложения. Кроме этого была затронута тема чистоты бизнес-среды, миграции МСП и грядущих изменений налогового законодательства.</w:t>
      </w:r>
    </w:p>
    <w:p w:rsidR="00623E70" w:rsidRPr="004736BC" w:rsidRDefault="00433DCD" w:rsidP="00C251D9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 течение 2020 года</w:t>
      </w:r>
      <w:r w:rsidR="00623E70" w:rsidRPr="00DE1812">
        <w:rPr>
          <w:color w:val="000000"/>
          <w:sz w:val="28"/>
          <w:szCs w:val="28"/>
          <w:lang w:eastAsia="en-US"/>
        </w:rPr>
        <w:t xml:space="preserve"> руководителем Управления осуществл</w:t>
      </w:r>
      <w:r>
        <w:rPr>
          <w:color w:val="000000"/>
          <w:sz w:val="28"/>
          <w:szCs w:val="28"/>
          <w:lang w:eastAsia="en-US"/>
        </w:rPr>
        <w:t>ялся</w:t>
      </w:r>
      <w:r w:rsidR="00623E70" w:rsidRPr="00DE1812">
        <w:rPr>
          <w:color w:val="000000"/>
          <w:sz w:val="28"/>
          <w:szCs w:val="28"/>
          <w:lang w:eastAsia="en-US"/>
        </w:rPr>
        <w:t xml:space="preserve"> личный прием граждан в приёмной Президента Российской Федерации </w:t>
      </w:r>
      <w:r w:rsidRPr="00DE1812">
        <w:rPr>
          <w:color w:val="000000"/>
          <w:sz w:val="28"/>
          <w:szCs w:val="28"/>
          <w:lang w:eastAsia="en-US"/>
        </w:rPr>
        <w:t>в Кировской области</w:t>
      </w:r>
      <w:r>
        <w:rPr>
          <w:color w:val="000000"/>
          <w:sz w:val="28"/>
          <w:szCs w:val="28"/>
          <w:lang w:eastAsia="en-US"/>
        </w:rPr>
        <w:t xml:space="preserve"> по </w:t>
      </w:r>
      <w:r w:rsidRPr="004736BC">
        <w:rPr>
          <w:color w:val="000000"/>
          <w:sz w:val="28"/>
          <w:szCs w:val="28"/>
          <w:lang w:eastAsia="en-US"/>
        </w:rPr>
        <w:t>вопросам законодательства о налогах и сборах.</w:t>
      </w:r>
    </w:p>
    <w:p w:rsidR="00C776E5" w:rsidRDefault="00C776E5" w:rsidP="00C2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 13(2) Управлением, в соответствии с установленным планом-графиком на 2020 год, организовано и проведено </w:t>
      </w:r>
      <w:r w:rsidR="00363541" w:rsidRPr="004736B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36BC">
        <w:rPr>
          <w:rFonts w:ascii="Times New Roman" w:eastAsia="Times New Roman" w:hAnsi="Times New Roman" w:cs="Times New Roman"/>
          <w:sz w:val="28"/>
          <w:szCs w:val="28"/>
        </w:rPr>
        <w:t xml:space="preserve"> публичных мероприятия (</w:t>
      </w:r>
      <w:r w:rsidR="00363541" w:rsidRPr="004736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36BC">
        <w:rPr>
          <w:rFonts w:ascii="Times New Roman" w:eastAsia="Times New Roman" w:hAnsi="Times New Roman" w:cs="Times New Roman"/>
          <w:sz w:val="28"/>
          <w:szCs w:val="28"/>
        </w:rPr>
        <w:t xml:space="preserve"> в очной форме, </w:t>
      </w:r>
      <w:r w:rsidR="00363541" w:rsidRPr="004736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36BC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4736BC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4736BC">
        <w:rPr>
          <w:rFonts w:ascii="Times New Roman" w:eastAsia="Times New Roman" w:hAnsi="Times New Roman" w:cs="Times New Roman"/>
          <w:sz w:val="28"/>
          <w:szCs w:val="28"/>
        </w:rPr>
        <w:t xml:space="preserve">) по результатам правоприменительной практики и руководств по соблюдению обязательных требований, </w:t>
      </w:r>
      <w:r w:rsidR="004736BC" w:rsidRPr="004736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63541" w:rsidRPr="004736BC">
        <w:rPr>
          <w:rFonts w:ascii="Times New Roman" w:hAnsi="Times New Roman" w:cs="Times New Roman"/>
          <w:sz w:val="28"/>
          <w:szCs w:val="28"/>
        </w:rPr>
        <w:t xml:space="preserve">качестве </w:t>
      </w:r>
      <w:proofErr w:type="spellStart"/>
      <w:r w:rsidR="00363541" w:rsidRPr="004736BC">
        <w:rPr>
          <w:rFonts w:ascii="Times New Roman" w:hAnsi="Times New Roman" w:cs="Times New Roman"/>
          <w:sz w:val="28"/>
          <w:szCs w:val="28"/>
        </w:rPr>
        <w:t>соведущих</w:t>
      </w:r>
      <w:proofErr w:type="spellEnd"/>
      <w:r w:rsidR="00363541" w:rsidRPr="004736BC">
        <w:rPr>
          <w:rFonts w:ascii="Times New Roman" w:hAnsi="Times New Roman" w:cs="Times New Roman"/>
          <w:sz w:val="28"/>
          <w:szCs w:val="28"/>
        </w:rPr>
        <w:t xml:space="preserve"> </w:t>
      </w:r>
      <w:r w:rsidR="004736BC" w:rsidRPr="004736BC">
        <w:rPr>
          <w:rFonts w:ascii="Times New Roman" w:hAnsi="Times New Roman" w:cs="Times New Roman"/>
          <w:sz w:val="28"/>
          <w:szCs w:val="28"/>
        </w:rPr>
        <w:t xml:space="preserve"> в публичных  мероприятиях </w:t>
      </w:r>
      <w:r w:rsidR="00363541" w:rsidRPr="004736BC">
        <w:rPr>
          <w:rFonts w:ascii="Times New Roman" w:hAnsi="Times New Roman" w:cs="Times New Roman"/>
          <w:sz w:val="28"/>
          <w:szCs w:val="28"/>
        </w:rPr>
        <w:t>прин</w:t>
      </w:r>
      <w:r w:rsidR="004736BC" w:rsidRPr="004736BC">
        <w:rPr>
          <w:rFonts w:ascii="Times New Roman" w:hAnsi="Times New Roman" w:cs="Times New Roman"/>
          <w:sz w:val="28"/>
          <w:szCs w:val="28"/>
        </w:rPr>
        <w:t>има</w:t>
      </w:r>
      <w:r w:rsidR="00363541" w:rsidRPr="004736BC">
        <w:rPr>
          <w:rFonts w:ascii="Times New Roman" w:hAnsi="Times New Roman" w:cs="Times New Roman"/>
          <w:sz w:val="28"/>
          <w:szCs w:val="28"/>
        </w:rPr>
        <w:t>ли участие Президент Союза «Вятская торгово-промышленная палата», Уполномоченный по защите прав предпринимателей в Кировской области, а также Председатель регионального отделения общероссийской общественной организации «Деловая Россия».</w:t>
      </w:r>
    </w:p>
    <w:p w:rsidR="00BE6AC7" w:rsidRPr="00BE6AC7" w:rsidRDefault="00971D2D" w:rsidP="00E65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целях оперативного информирования налогоплательщиков об актуальных изменениях в налоговом законодательстве, н</w:t>
      </w:r>
      <w:r w:rsidR="00BE6AC7" w:rsidRPr="00BE6AC7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постоянной основе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BE6AC7" w:rsidRPr="00BE6A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проводится рассылка электронных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бандеролей</w:t>
      </w:r>
      <w:r w:rsidR="00BE6AC7" w:rsidRPr="00BE6A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(обзоры налогового законодательства,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информационные памятки, </w:t>
      </w:r>
      <w:r w:rsidR="00BE6AC7" w:rsidRPr="00BE6A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объявления о проведении вебинаров и др.). </w:t>
      </w:r>
    </w:p>
    <w:p w:rsidR="00C776E5" w:rsidRPr="007F1801" w:rsidRDefault="00971D2D" w:rsidP="0097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Активно велась работа по расширению сферы</w:t>
      </w:r>
      <w:r w:rsidR="00C776E5" w:rsidRPr="007F1801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 с налогоплательщиками. Личными кабинетами налогоплательщика пользуются </w:t>
      </w:r>
      <w:r w:rsidR="007F1801" w:rsidRPr="007F1801">
        <w:rPr>
          <w:rFonts w:ascii="Times New Roman" w:eastAsia="Times New Roman" w:hAnsi="Times New Roman" w:cs="Times New Roman"/>
          <w:sz w:val="28"/>
          <w:szCs w:val="28"/>
        </w:rPr>
        <w:t>8488</w:t>
      </w:r>
      <w:r w:rsidR="00C776E5" w:rsidRPr="007F180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</w:t>
      </w:r>
      <w:r w:rsidR="007F1801" w:rsidRPr="007F1801">
        <w:rPr>
          <w:rFonts w:ascii="Times New Roman" w:eastAsia="Times New Roman" w:hAnsi="Times New Roman" w:cs="Times New Roman"/>
          <w:sz w:val="28"/>
          <w:szCs w:val="28"/>
        </w:rPr>
        <w:t>16764</w:t>
      </w:r>
      <w:r w:rsidR="00C776E5" w:rsidRPr="007F180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7F1801" w:rsidRPr="007F18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76E5" w:rsidRPr="007F18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1801" w:rsidRPr="007F1801">
        <w:rPr>
          <w:rFonts w:ascii="Times New Roman" w:eastAsia="Times New Roman" w:hAnsi="Times New Roman" w:cs="Times New Roman"/>
          <w:sz w:val="28"/>
          <w:szCs w:val="28"/>
        </w:rPr>
        <w:t>235800</w:t>
      </w:r>
      <w:r w:rsidR="00C776E5" w:rsidRPr="007F1801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="007F1801" w:rsidRPr="007F1801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C776E5" w:rsidRPr="007F1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108" w:rsidRDefault="00230108" w:rsidP="00E6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201">
        <w:rPr>
          <w:rFonts w:ascii="Times New Roman" w:hAnsi="Times New Roman"/>
          <w:sz w:val="28"/>
          <w:szCs w:val="28"/>
        </w:rPr>
        <w:t>Количество обращений, направленных через электронные сервисы за отчетный период состав</w:t>
      </w:r>
      <w:r>
        <w:rPr>
          <w:rFonts w:ascii="Times New Roman" w:hAnsi="Times New Roman"/>
          <w:sz w:val="28"/>
          <w:szCs w:val="28"/>
        </w:rPr>
        <w:t>ило</w:t>
      </w:r>
      <w:r w:rsidR="00363541">
        <w:rPr>
          <w:rFonts w:ascii="Times New Roman" w:hAnsi="Times New Roman"/>
          <w:sz w:val="28"/>
          <w:szCs w:val="28"/>
        </w:rPr>
        <w:t xml:space="preserve"> – 21811 обращений (88,4%). В сравнении с прошлым годом количество обращений, направленных через электронные сервисы увеличилось на 30%.</w:t>
      </w:r>
    </w:p>
    <w:p w:rsidR="0092070E" w:rsidRDefault="0092070E" w:rsidP="00E6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 году Управлением рассмотрено 209 жалоб на акты ненормативного характера нижестоящих налоговых органов, а также на действия или бездействие нижестоящих налоговых органов (их должностных лиц), связанные с применением законодательства о налогах и сборах, что на 103 жалобы, или на 33% меньше по сравнению с аналогичным периодом прошлого года.</w:t>
      </w:r>
    </w:p>
    <w:p w:rsidR="0092070E" w:rsidRDefault="0092070E" w:rsidP="00E65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удовлетворено 55 жалоб, что на 23 жалобы или на 29,5% меньше данного показателя за 2019 год. </w:t>
      </w:r>
    </w:p>
    <w:p w:rsidR="00BD7435" w:rsidRPr="004E58B6" w:rsidRDefault="00BD7435" w:rsidP="00BD7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8B6">
        <w:rPr>
          <w:rFonts w:ascii="Times New Roman" w:eastAsia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BD7435" w:rsidRPr="004E58B6" w:rsidRDefault="00BD7435" w:rsidP="00BD7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8B6">
        <w:rPr>
          <w:rFonts w:ascii="Times New Roman" w:eastAsia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4E58B6">
        <w:rPr>
          <w:rFonts w:ascii="Times New Roman" w:eastAsia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4E58B6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C776E5" w:rsidRPr="0084318E" w:rsidRDefault="00C9618C" w:rsidP="00E655AB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431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Согласно ведомственному плану, Управлением в целях обеспечения доступности населения в получении услуг ФНС </w:t>
      </w:r>
      <w:r w:rsidR="003263B1" w:rsidRPr="0084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России, оказания информационных</w:t>
      </w:r>
      <w:r w:rsidRPr="0084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по разъяснению норм налогового законодательства реализован инициативный проект «О</w:t>
      </w:r>
      <w:r w:rsidRPr="0084318E">
        <w:rPr>
          <w:rFonts w:ascii="Times New Roman" w:hAnsi="Times New Roman"/>
          <w:sz w:val="28"/>
          <w:szCs w:val="28"/>
        </w:rPr>
        <w:t xml:space="preserve">казание содействия формированию у населения, проживающего на территории Кировской области, разумного финансового поведения, </w:t>
      </w:r>
      <w:r w:rsidRPr="0084318E">
        <w:rPr>
          <w:rFonts w:ascii="Times New Roman" w:hAnsi="Times New Roman"/>
          <w:iCs/>
          <w:sz w:val="28"/>
          <w:szCs w:val="28"/>
        </w:rPr>
        <w:t>формирование налоговой культуры учащихся образовательных учреждений, повышение мотивации молодежи к овладению основами налоговой грамотности»</w:t>
      </w:r>
      <w:r w:rsidR="0084318E" w:rsidRPr="0084318E">
        <w:rPr>
          <w:rFonts w:ascii="Times New Roman" w:hAnsi="Times New Roman"/>
          <w:iCs/>
          <w:sz w:val="28"/>
          <w:szCs w:val="28"/>
        </w:rPr>
        <w:t>.</w:t>
      </w:r>
    </w:p>
    <w:p w:rsidR="0084318E" w:rsidRPr="0084318E" w:rsidRDefault="0084318E" w:rsidP="006F5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8E">
        <w:rPr>
          <w:rFonts w:ascii="Times New Roman" w:hAnsi="Times New Roman"/>
          <w:iCs/>
          <w:sz w:val="28"/>
          <w:szCs w:val="28"/>
        </w:rPr>
        <w:t>Данная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3263B1" w:rsidRPr="0084318E">
        <w:rPr>
          <w:rFonts w:ascii="Times New Roman" w:hAnsi="Times New Roman"/>
          <w:iCs/>
          <w:sz w:val="28"/>
          <w:szCs w:val="28"/>
        </w:rPr>
        <w:t>инициа</w:t>
      </w:r>
      <w:r w:rsidR="003263B1">
        <w:rPr>
          <w:rFonts w:ascii="Times New Roman" w:hAnsi="Times New Roman"/>
          <w:iCs/>
          <w:sz w:val="28"/>
          <w:szCs w:val="28"/>
        </w:rPr>
        <w:t>т</w:t>
      </w:r>
      <w:r w:rsidR="003263B1" w:rsidRPr="0084318E">
        <w:rPr>
          <w:rFonts w:ascii="Times New Roman" w:hAnsi="Times New Roman"/>
          <w:iCs/>
          <w:sz w:val="28"/>
          <w:szCs w:val="28"/>
        </w:rPr>
        <w:t xml:space="preserve">ива </w:t>
      </w:r>
      <w:r w:rsidR="003263B1">
        <w:rPr>
          <w:rFonts w:ascii="Times New Roman" w:hAnsi="Times New Roman"/>
          <w:iCs/>
          <w:sz w:val="28"/>
          <w:szCs w:val="28"/>
        </w:rPr>
        <w:t>способствует</w:t>
      </w:r>
      <w:r w:rsidR="003263B1" w:rsidRPr="0084318E">
        <w:rPr>
          <w:rFonts w:ascii="Times New Roman" w:hAnsi="Times New Roman"/>
          <w:iCs/>
          <w:sz w:val="28"/>
          <w:szCs w:val="28"/>
        </w:rPr>
        <w:t xml:space="preserve"> </w:t>
      </w:r>
      <w:r w:rsidR="003263B1">
        <w:rPr>
          <w:rFonts w:ascii="Times New Roman" w:hAnsi="Times New Roman"/>
          <w:iCs/>
          <w:sz w:val="28"/>
          <w:szCs w:val="28"/>
        </w:rPr>
        <w:t>укреплению</w:t>
      </w:r>
      <w:r w:rsidRPr="0084318E">
        <w:rPr>
          <w:rFonts w:ascii="Times New Roman" w:hAnsi="Times New Roman" w:cs="Calibri"/>
          <w:sz w:val="28"/>
          <w:szCs w:val="28"/>
          <w:lang w:eastAsia="ru-RU"/>
        </w:rPr>
        <w:t xml:space="preserve"> положительного имиджа налоговых органов Российской Федерации, побуждению налогоплательщиков к своевременной уплате налогов и </w:t>
      </w:r>
      <w:r w:rsidR="003263B1" w:rsidRPr="0084318E">
        <w:rPr>
          <w:rFonts w:ascii="Times New Roman" w:hAnsi="Times New Roman" w:cs="Calibri"/>
          <w:sz w:val="28"/>
          <w:szCs w:val="28"/>
          <w:lang w:eastAsia="ru-RU"/>
        </w:rPr>
        <w:t>сборов, минимизации</w:t>
      </w:r>
      <w:r w:rsidRPr="0084318E">
        <w:rPr>
          <w:rFonts w:ascii="Times New Roman" w:hAnsi="Times New Roman" w:cs="Calibri"/>
          <w:sz w:val="28"/>
          <w:szCs w:val="28"/>
          <w:lang w:eastAsia="ru-RU"/>
        </w:rPr>
        <w:t xml:space="preserve"> негативных отзывов о деятельности налоговых органов.</w:t>
      </w:r>
    </w:p>
    <w:p w:rsidR="00C53BC2" w:rsidRPr="004E58B6" w:rsidRDefault="0084318E" w:rsidP="00C5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18E">
        <w:rPr>
          <w:rFonts w:ascii="Times New Roman" w:eastAsia="Times New Roman" w:hAnsi="Times New Roman" w:cs="Times New Roman"/>
          <w:i/>
          <w:sz w:val="28"/>
          <w:szCs w:val="28"/>
        </w:rPr>
        <w:t>2.2</w:t>
      </w:r>
      <w:r w:rsidR="00C53B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BC2" w:rsidRPr="004E58B6">
        <w:rPr>
          <w:rFonts w:ascii="Times New Roman" w:eastAsia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233025" w:rsidRPr="00233025" w:rsidRDefault="0084318E" w:rsidP="00C5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3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Управлением совместно налоговыми органами области, проведена большая работа по повышению налоговой культуры населения, в том числе молодого поколе</w:t>
      </w:r>
      <w:r w:rsidR="0023302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и людей старшего возраста.  Налоговые органы Кировской области являются активными участниками региональной программы «Повышение финансовой грамотности населения Кировской области</w:t>
      </w:r>
      <w:r w:rsidR="00C53BC2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="002330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утвержденной постановлением Правительства Кировской области от </w:t>
      </w:r>
      <w:r w:rsidR="00BD1018">
        <w:rPr>
          <w:rFonts w:ascii="Times New Roman" w:hAnsi="Times New Roman" w:cs="Times New Roman"/>
          <w:color w:val="000000"/>
          <w:spacing w:val="-4"/>
          <w:sz w:val="28"/>
          <w:szCs w:val="28"/>
        </w:rPr>
        <w:t>13.04.2020 №</w:t>
      </w:r>
      <w:r w:rsidR="00233025">
        <w:rPr>
          <w:rFonts w:ascii="Times New Roman" w:hAnsi="Times New Roman" w:cs="Times New Roman"/>
          <w:color w:val="000000"/>
          <w:spacing w:val="-4"/>
          <w:sz w:val="28"/>
          <w:szCs w:val="28"/>
        </w:rPr>
        <w:t>146-П.</w:t>
      </w:r>
    </w:p>
    <w:p w:rsidR="0084318E" w:rsidRPr="00233025" w:rsidRDefault="00EA53A7" w:rsidP="00E65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2020 году </w:t>
      </w:r>
      <w:r w:rsidR="00BD1018" w:rsidRPr="00CB3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проведены «</w:t>
      </w:r>
      <w:r w:rsidR="0084318E" w:rsidRPr="00CB3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Дни финансовой грамотности», во время которых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налоговые инспектора </w:t>
      </w:r>
      <w:r w:rsidR="0084318E" w:rsidRPr="00CB3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уроки налоговой грамотности</w:t>
      </w:r>
      <w:r w:rsidR="0084318E" w:rsidRPr="00CB3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учащихся школ и вузов региона: 32 занятия, на которых присутствовали 1007 слушателей.</w:t>
      </w:r>
      <w:r w:rsidR="00233025" w:rsidRPr="002330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C776E5" w:rsidRPr="00CB3CF1" w:rsidRDefault="00C776E5" w:rsidP="00E6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18" w:rsidRDefault="009D6118" w:rsidP="00E655AB">
      <w:pPr>
        <w:spacing w:after="0"/>
        <w:rPr>
          <w:rFonts w:ascii="Times New Roman" w:hAnsi="Times New Roman" w:cs="Times New Roman"/>
        </w:rPr>
      </w:pPr>
    </w:p>
    <w:p w:rsidR="00A8129C" w:rsidRDefault="00A8129C" w:rsidP="00E655AB">
      <w:pPr>
        <w:spacing w:after="0"/>
        <w:rPr>
          <w:rFonts w:ascii="Times New Roman" w:hAnsi="Times New Roman" w:cs="Times New Roman"/>
        </w:rPr>
      </w:pPr>
    </w:p>
    <w:p w:rsidR="00A8129C" w:rsidRPr="00CB3CF1" w:rsidRDefault="00A8129C" w:rsidP="00E655AB">
      <w:pPr>
        <w:spacing w:after="0"/>
        <w:rPr>
          <w:rFonts w:ascii="Times New Roman" w:hAnsi="Times New Roman" w:cs="Times New Roman"/>
        </w:rPr>
      </w:pPr>
    </w:p>
    <w:p w:rsidR="00F90208" w:rsidRPr="00CB3CF1" w:rsidRDefault="00F90208">
      <w:pPr>
        <w:spacing w:after="0"/>
        <w:rPr>
          <w:rFonts w:ascii="Times New Roman" w:hAnsi="Times New Roman" w:cs="Times New Roman"/>
        </w:rPr>
      </w:pPr>
    </w:p>
    <w:sectPr w:rsidR="00F90208" w:rsidRPr="00CB3CF1" w:rsidSect="00B56786">
      <w:headerReference w:type="default" r:id="rId7"/>
      <w:footerReference w:type="default" r:id="rId8"/>
      <w:headerReference w:type="first" r:id="rId9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8B" w:rsidRDefault="00B7458B">
      <w:pPr>
        <w:spacing w:after="0" w:line="240" w:lineRule="auto"/>
      </w:pPr>
      <w:r>
        <w:separator/>
      </w:r>
    </w:p>
  </w:endnote>
  <w:endnote w:type="continuationSeparator" w:id="0">
    <w:p w:rsidR="00B7458B" w:rsidRDefault="00B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B7458B">
    <w:pPr>
      <w:pStyle w:val="a5"/>
      <w:jc w:val="center"/>
    </w:pPr>
  </w:p>
  <w:p w:rsidR="002C7F89" w:rsidRDefault="00B745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8B" w:rsidRDefault="00B7458B">
      <w:pPr>
        <w:spacing w:after="0" w:line="240" w:lineRule="auto"/>
      </w:pPr>
      <w:r>
        <w:separator/>
      </w:r>
    </w:p>
  </w:footnote>
  <w:footnote w:type="continuationSeparator" w:id="0">
    <w:p w:rsidR="00B7458B" w:rsidRDefault="00B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C776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2F8A">
      <w:rPr>
        <w:noProof/>
      </w:rPr>
      <w:t>4</w:t>
    </w:r>
    <w:r>
      <w:fldChar w:fldCharType="end"/>
    </w:r>
  </w:p>
  <w:p w:rsidR="002C7F89" w:rsidRDefault="00B745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B7458B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 w15:restartNumberingAfterBreak="0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E5"/>
    <w:rsid w:val="00015E8A"/>
    <w:rsid w:val="00205D76"/>
    <w:rsid w:val="00230108"/>
    <w:rsid w:val="00233025"/>
    <w:rsid w:val="003263B1"/>
    <w:rsid w:val="00363541"/>
    <w:rsid w:val="003709BD"/>
    <w:rsid w:val="003A190F"/>
    <w:rsid w:val="00433DCD"/>
    <w:rsid w:val="00436629"/>
    <w:rsid w:val="004736BC"/>
    <w:rsid w:val="004B1D5F"/>
    <w:rsid w:val="004C031C"/>
    <w:rsid w:val="00561186"/>
    <w:rsid w:val="00571F60"/>
    <w:rsid w:val="005F48DE"/>
    <w:rsid w:val="00623E70"/>
    <w:rsid w:val="006F5272"/>
    <w:rsid w:val="00732F8A"/>
    <w:rsid w:val="00766E03"/>
    <w:rsid w:val="007A0314"/>
    <w:rsid w:val="007F1801"/>
    <w:rsid w:val="0082114E"/>
    <w:rsid w:val="0084318E"/>
    <w:rsid w:val="008E5C69"/>
    <w:rsid w:val="0092070E"/>
    <w:rsid w:val="00956DDF"/>
    <w:rsid w:val="00971D2D"/>
    <w:rsid w:val="009D6118"/>
    <w:rsid w:val="00A136E6"/>
    <w:rsid w:val="00A8129C"/>
    <w:rsid w:val="00A96023"/>
    <w:rsid w:val="00B7458B"/>
    <w:rsid w:val="00BD1018"/>
    <w:rsid w:val="00BD7435"/>
    <w:rsid w:val="00BE6AC7"/>
    <w:rsid w:val="00C251D9"/>
    <w:rsid w:val="00C53BC2"/>
    <w:rsid w:val="00C776E5"/>
    <w:rsid w:val="00C9618C"/>
    <w:rsid w:val="00CB3CF1"/>
    <w:rsid w:val="00DA22AD"/>
    <w:rsid w:val="00DE1812"/>
    <w:rsid w:val="00E452D6"/>
    <w:rsid w:val="00E614DD"/>
    <w:rsid w:val="00E655AB"/>
    <w:rsid w:val="00EA53A7"/>
    <w:rsid w:val="00EE40F8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31A9B0-9CC3-4070-A6BA-60BE917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76E5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76E5"/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C776E5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C77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9D6118"/>
  </w:style>
  <w:style w:type="paragraph" w:styleId="3">
    <w:name w:val="Body Text 3"/>
    <w:basedOn w:val="a"/>
    <w:link w:val="30"/>
    <w:rsid w:val="009D61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61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6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Гонина Людмила Владимировна</dc:creator>
  <cp:lastModifiedBy>Гонина Людмила Владимировна</cp:lastModifiedBy>
  <cp:revision>18</cp:revision>
  <dcterms:created xsi:type="dcterms:W3CDTF">2021-03-30T14:11:00Z</dcterms:created>
  <dcterms:modified xsi:type="dcterms:W3CDTF">2021-04-01T10:00:00Z</dcterms:modified>
</cp:coreProperties>
</file>